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4AB7A" w14:textId="0904D1D4" w:rsidR="007133AC" w:rsidRDefault="007133AC" w:rsidP="001F525C">
      <w:pPr>
        <w:pStyle w:val="Ttulo1"/>
        <w:rPr>
          <w:rFonts w:ascii="Arial Narrow" w:hAnsi="Arial Narrow"/>
          <w:b/>
          <w:bCs/>
        </w:rPr>
      </w:pPr>
      <w:r w:rsidRPr="001F525C">
        <w:rPr>
          <w:rFonts w:ascii="Arial Narrow" w:hAnsi="Arial Narrow"/>
          <w:b/>
          <w:bCs/>
          <w:highlight w:val="lightGray"/>
        </w:rPr>
        <w:t>RESULTADOS DA ENQUISA SOBRE XÉNERO NO CIFP RODOLFO UCHA</w:t>
      </w:r>
      <w:r w:rsidR="001F525C" w:rsidRPr="001F525C">
        <w:rPr>
          <w:rFonts w:ascii="Arial Narrow" w:hAnsi="Arial Narrow"/>
          <w:b/>
          <w:bCs/>
          <w:highlight w:val="lightGray"/>
        </w:rPr>
        <w:t>. CURSO 2022-23</w:t>
      </w:r>
    </w:p>
    <w:p w14:paraId="18F26C8A" w14:textId="273A984A" w:rsidR="001F525C" w:rsidRDefault="001F525C" w:rsidP="001F525C"/>
    <w:p w14:paraId="0DF12487" w14:textId="77131A1E" w:rsidR="001F525C" w:rsidRDefault="001F525C" w:rsidP="001F525C"/>
    <w:p w14:paraId="32DDF140" w14:textId="77777777" w:rsidR="001F525C" w:rsidRPr="001F525C" w:rsidRDefault="001F525C" w:rsidP="001F525C"/>
    <w:p w14:paraId="55112CEA" w14:textId="6689FABA" w:rsidR="00F54AB8" w:rsidRDefault="007133AC">
      <w:pPr>
        <w:rPr>
          <w:noProof/>
        </w:rPr>
      </w:pPr>
      <w:r w:rsidRPr="00F54AB8">
        <w:drawing>
          <wp:inline distT="0" distB="0" distL="0" distR="0" wp14:anchorId="6475869B" wp14:editId="61A91AFD">
            <wp:extent cx="8892540" cy="3200400"/>
            <wp:effectExtent l="0" t="0" r="3810" b="0"/>
            <wp:docPr id="1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505F" w14:textId="42F7FC76" w:rsidR="00F54AB8" w:rsidRDefault="00F54AB8"/>
    <w:p w14:paraId="03754A44" w14:textId="6F64769C" w:rsidR="00F54AB8" w:rsidRDefault="00F54AB8">
      <w:r w:rsidRPr="00F54AB8">
        <w:lastRenderedPageBreak/>
        <w:drawing>
          <wp:inline distT="0" distB="0" distL="0" distR="0" wp14:anchorId="331C2197" wp14:editId="1DBB72D7">
            <wp:extent cx="8892540" cy="4227830"/>
            <wp:effectExtent l="0" t="0" r="3810" b="1270"/>
            <wp:docPr id="4" name="Imagen 4" descr="Interfaz de usuario gráfica, 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9F1F4" w14:textId="77777777" w:rsidR="001F525C" w:rsidRDefault="001F525C"/>
    <w:p w14:paraId="7415E6A9" w14:textId="77777777" w:rsidR="001F525C" w:rsidRDefault="001F525C"/>
    <w:p w14:paraId="113C4986" w14:textId="77777777" w:rsidR="001F525C" w:rsidRDefault="001F525C"/>
    <w:p w14:paraId="7C27228C" w14:textId="5B3BCA03" w:rsidR="00F54AB8" w:rsidRDefault="00F54AB8"/>
    <w:p w14:paraId="4E3FABBB" w14:textId="77777777" w:rsidR="00912942" w:rsidRDefault="00F54AB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937595" wp14:editId="52102DFC">
            <wp:extent cx="8890724" cy="3400425"/>
            <wp:effectExtent l="0" t="0" r="5715" b="0"/>
            <wp:docPr id="15" name="Imagen 1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388" cy="34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5D005" w14:textId="77777777" w:rsidR="00912942" w:rsidRDefault="00912942">
      <w:pPr>
        <w:rPr>
          <w:noProof/>
        </w:rPr>
      </w:pPr>
    </w:p>
    <w:p w14:paraId="282D91BF" w14:textId="28C8D700" w:rsidR="00912942" w:rsidRDefault="00912942" w:rsidP="00912942">
      <w:pPr>
        <w:pStyle w:val="Prrafodelista"/>
        <w:numPr>
          <w:ilvl w:val="0"/>
          <w:numId w:val="1"/>
        </w:numPr>
        <w:rPr>
          <w:noProof/>
        </w:rPr>
      </w:pPr>
      <w:r w:rsidRPr="00912942">
        <w:rPr>
          <w:noProof/>
        </w:rPr>
        <w:t>Hai que sancionar a empresas que pagan menos a mulleres que a homes por faceren o mesmo traballo</w:t>
      </w:r>
    </w:p>
    <w:p w14:paraId="3BECECF9" w14:textId="594C4061" w:rsidR="00912942" w:rsidRDefault="00912942" w:rsidP="00912942">
      <w:pPr>
        <w:pStyle w:val="Prrafodelista"/>
        <w:numPr>
          <w:ilvl w:val="0"/>
          <w:numId w:val="1"/>
        </w:numPr>
        <w:rPr>
          <w:noProof/>
        </w:rPr>
      </w:pPr>
      <w:r w:rsidRPr="00912942">
        <w:rPr>
          <w:noProof/>
        </w:rPr>
        <w:t>Hai que promover que os postos laborais os ocupen as persoas que o merezan en base exclusivamente aos seus méritos, sen que existan cotas por xénero de ningún tipo</w:t>
      </w:r>
    </w:p>
    <w:p w14:paraId="5D4EAB3E" w14:textId="3C5F6207" w:rsidR="00912942" w:rsidRDefault="00912942" w:rsidP="00912942">
      <w:pPr>
        <w:pStyle w:val="Prrafodelista"/>
        <w:numPr>
          <w:ilvl w:val="0"/>
          <w:numId w:val="1"/>
        </w:numPr>
        <w:rPr>
          <w:noProof/>
        </w:rPr>
      </w:pPr>
      <w:r w:rsidRPr="00912942">
        <w:rPr>
          <w:noProof/>
        </w:rPr>
        <w:t>O permiso de paternidade debería estar equiparado ao permiso de maternidade</w:t>
      </w:r>
    </w:p>
    <w:p w14:paraId="32407F1C" w14:textId="71702A56" w:rsidR="00912942" w:rsidRDefault="00912942" w:rsidP="00912942">
      <w:pPr>
        <w:pStyle w:val="Prrafodelista"/>
        <w:numPr>
          <w:ilvl w:val="0"/>
          <w:numId w:val="1"/>
        </w:numPr>
        <w:rPr>
          <w:noProof/>
        </w:rPr>
      </w:pPr>
      <w:r w:rsidRPr="00912942">
        <w:rPr>
          <w:noProof/>
        </w:rPr>
        <w:t>Hai que garantir por lei a presencia equilibrada de mulleres e homes nos altos cargos públicos e nas listas electorais dos partidos</w:t>
      </w:r>
    </w:p>
    <w:p w14:paraId="771516FB" w14:textId="56EB5256" w:rsidR="00912942" w:rsidRDefault="00912942" w:rsidP="00912942">
      <w:pPr>
        <w:pStyle w:val="Prrafodelista"/>
        <w:numPr>
          <w:ilvl w:val="0"/>
          <w:numId w:val="1"/>
        </w:numPr>
        <w:rPr>
          <w:noProof/>
        </w:rPr>
      </w:pPr>
      <w:r w:rsidRPr="00912942">
        <w:rPr>
          <w:noProof/>
        </w:rPr>
        <w:t>Hai que promover por lei a presencia de mulleres nos postos de dirección de empresas</w:t>
      </w:r>
    </w:p>
    <w:p w14:paraId="1CC2A3EE" w14:textId="3FDB62B0" w:rsidR="00912942" w:rsidRDefault="00912942" w:rsidP="00912942">
      <w:pPr>
        <w:pStyle w:val="Prrafodelista"/>
        <w:numPr>
          <w:ilvl w:val="0"/>
          <w:numId w:val="1"/>
        </w:numPr>
        <w:rPr>
          <w:noProof/>
        </w:rPr>
      </w:pPr>
      <w:r w:rsidRPr="00912942">
        <w:rPr>
          <w:noProof/>
        </w:rPr>
        <w:t>Ningunha norma debería favorecer ás mulleres coma fórmula para acadar a igualdade</w:t>
      </w:r>
    </w:p>
    <w:p w14:paraId="5E65C923" w14:textId="610677C7" w:rsidR="00912942" w:rsidRDefault="00912942" w:rsidP="00912942">
      <w:pPr>
        <w:pStyle w:val="Prrafodelista"/>
        <w:numPr>
          <w:ilvl w:val="0"/>
          <w:numId w:val="1"/>
        </w:numPr>
        <w:rPr>
          <w:noProof/>
        </w:rPr>
      </w:pPr>
      <w:r w:rsidRPr="00912942">
        <w:rPr>
          <w:noProof/>
        </w:rPr>
        <w:t>Hai que garantir a contratación de máis mulleres que homes en profesións nas que hai poucas mulleres</w:t>
      </w:r>
    </w:p>
    <w:p w14:paraId="0834582C" w14:textId="044A0EFC" w:rsidR="00F54AB8" w:rsidRDefault="00F54AB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82924A" wp14:editId="51D80D41">
            <wp:extent cx="8892411" cy="2971800"/>
            <wp:effectExtent l="0" t="0" r="4445" b="0"/>
            <wp:docPr id="14" name="Imagen 14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106" cy="297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ACE6" w14:textId="340ADCA4" w:rsidR="00333B1B" w:rsidRDefault="00333B1B">
      <w:pPr>
        <w:rPr>
          <w:noProof/>
        </w:rPr>
      </w:pPr>
      <w:r w:rsidRPr="00333B1B">
        <w:rPr>
          <w:noProof/>
        </w:rPr>
        <w:lastRenderedPageBreak/>
        <w:drawing>
          <wp:inline distT="0" distB="0" distL="0" distR="0" wp14:anchorId="36599C22" wp14:editId="1CE2E66C">
            <wp:extent cx="7923530" cy="3076575"/>
            <wp:effectExtent l="0" t="0" r="1270" b="9525"/>
            <wp:docPr id="5" name="Imagen 5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665" cy="30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04B5" w14:textId="1FDC7794" w:rsidR="00F54AB8" w:rsidRDefault="00912942">
      <w:pPr>
        <w:rPr>
          <w:noProof/>
        </w:rPr>
      </w:pPr>
      <w:r>
        <w:rPr>
          <w:noProof/>
        </w:rPr>
        <w:t>1-</w:t>
      </w:r>
      <w:r w:rsidR="00DC3E7E" w:rsidRPr="00DC3E7E">
        <w:rPr>
          <w:noProof/>
        </w:rPr>
        <w:t>… busca superar as barreiras tradicionais das mulleres para acceder á igualdade</w:t>
      </w:r>
    </w:p>
    <w:p w14:paraId="67E42FB8" w14:textId="4D00D20D" w:rsidR="00DC3E7E" w:rsidRDefault="00DC3E7E">
      <w:pPr>
        <w:rPr>
          <w:noProof/>
        </w:rPr>
      </w:pPr>
      <w:r>
        <w:rPr>
          <w:noProof/>
        </w:rPr>
        <w:t xml:space="preserve">2- </w:t>
      </w:r>
      <w:r w:rsidRPr="00DC3E7E">
        <w:rPr>
          <w:noProof/>
        </w:rPr>
        <w:t>… debe implicar tanto ás mulleres coma aos homes</w:t>
      </w:r>
    </w:p>
    <w:p w14:paraId="338729BF" w14:textId="544885F0" w:rsidR="00DC3E7E" w:rsidRDefault="00DC3E7E">
      <w:pPr>
        <w:rPr>
          <w:noProof/>
        </w:rPr>
      </w:pPr>
      <w:r>
        <w:rPr>
          <w:noProof/>
        </w:rPr>
        <w:t>3-</w:t>
      </w:r>
      <w:r w:rsidRPr="00DC3E7E">
        <w:rPr>
          <w:noProof/>
        </w:rPr>
        <w:t>… é fundamental para conseguir unha sociedade xusta</w:t>
      </w:r>
    </w:p>
    <w:p w14:paraId="7D4722EC" w14:textId="3E9A5038" w:rsidR="00DC3E7E" w:rsidRDefault="00DC3E7E">
      <w:pPr>
        <w:rPr>
          <w:noProof/>
        </w:rPr>
      </w:pPr>
      <w:r>
        <w:rPr>
          <w:noProof/>
        </w:rPr>
        <w:t>4-</w:t>
      </w:r>
      <w:r w:rsidRPr="00DC3E7E">
        <w:rPr>
          <w:noProof/>
        </w:rPr>
        <w:t>.. non se preocupa dos problemas reais das mulleres</w:t>
      </w:r>
    </w:p>
    <w:p w14:paraId="41043C0D" w14:textId="0E9F91C3" w:rsidR="00DC3E7E" w:rsidRDefault="00DC3E7E">
      <w:pPr>
        <w:rPr>
          <w:noProof/>
        </w:rPr>
      </w:pPr>
      <w:r>
        <w:rPr>
          <w:noProof/>
        </w:rPr>
        <w:t>5-</w:t>
      </w:r>
      <w:r w:rsidRPr="00DC3E7E">
        <w:rPr>
          <w:noProof/>
        </w:rPr>
        <w:t>… é necesario para conseguir a igualdade real entre homes e mulleres</w:t>
      </w:r>
    </w:p>
    <w:p w14:paraId="1AA798B8" w14:textId="0420DB73" w:rsidR="00DC3E7E" w:rsidRDefault="00DC3E7E">
      <w:pPr>
        <w:rPr>
          <w:noProof/>
        </w:rPr>
      </w:pPr>
      <w:r>
        <w:rPr>
          <w:noProof/>
        </w:rPr>
        <w:t>6-</w:t>
      </w:r>
      <w:r w:rsidRPr="00DC3E7E">
        <w:rPr>
          <w:noProof/>
        </w:rPr>
        <w:t>. só se utiliza coma ferramienta política</w:t>
      </w:r>
    </w:p>
    <w:p w14:paraId="7B8F8119" w14:textId="47AE83E4" w:rsidR="00DC3E7E" w:rsidRDefault="00DC3E7E">
      <w:pPr>
        <w:rPr>
          <w:noProof/>
        </w:rPr>
      </w:pPr>
      <w:r>
        <w:rPr>
          <w:noProof/>
        </w:rPr>
        <w:t>7-</w:t>
      </w:r>
      <w:r w:rsidRPr="00DC3E7E">
        <w:rPr>
          <w:noProof/>
        </w:rPr>
        <w:t>. busca prexudicar aos homes</w:t>
      </w:r>
    </w:p>
    <w:p w14:paraId="072CE891" w14:textId="03C98120" w:rsidR="00DC3E7E" w:rsidRDefault="00DC3E7E">
      <w:pPr>
        <w:rPr>
          <w:noProof/>
        </w:rPr>
      </w:pPr>
      <w:r>
        <w:rPr>
          <w:noProof/>
        </w:rPr>
        <w:t>8-</w:t>
      </w:r>
      <w:r w:rsidRPr="00DC3E7E">
        <w:rPr>
          <w:noProof/>
        </w:rPr>
        <w:t>non é necesario porque xa existe a igualdade entre homes e mulleres</w:t>
      </w:r>
    </w:p>
    <w:p w14:paraId="151C989B" w14:textId="01CB5C8D" w:rsidR="00333B1B" w:rsidRDefault="00333B1B">
      <w:pPr>
        <w:rPr>
          <w:noProof/>
        </w:rPr>
      </w:pPr>
      <w:r w:rsidRPr="00333B1B">
        <w:rPr>
          <w:noProof/>
        </w:rPr>
        <w:lastRenderedPageBreak/>
        <w:drawing>
          <wp:inline distT="0" distB="0" distL="0" distR="0" wp14:anchorId="49692C1A" wp14:editId="09CA354A">
            <wp:extent cx="8892540" cy="4349115"/>
            <wp:effectExtent l="0" t="0" r="3810" b="0"/>
            <wp:docPr id="7" name="Imagen 7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3335" w14:textId="44968476" w:rsidR="00333B1B" w:rsidRDefault="00333B1B">
      <w:pPr>
        <w:rPr>
          <w:noProof/>
        </w:rPr>
      </w:pPr>
      <w:r w:rsidRPr="00333B1B">
        <w:rPr>
          <w:noProof/>
        </w:rPr>
        <w:lastRenderedPageBreak/>
        <w:drawing>
          <wp:inline distT="0" distB="0" distL="0" distR="0" wp14:anchorId="1886737C" wp14:editId="1A0BC1CF">
            <wp:extent cx="8892540" cy="3038475"/>
            <wp:effectExtent l="0" t="0" r="3810" b="9525"/>
            <wp:docPr id="10" name="Imagen 10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6A7F" w14:textId="29F5A3B5" w:rsidR="00912942" w:rsidRPr="00DC3E7E" w:rsidRDefault="00DC3E7E" w:rsidP="00DC3E7E">
      <w:pPr>
        <w:pStyle w:val="Prrafodelista"/>
        <w:numPr>
          <w:ilvl w:val="0"/>
          <w:numId w:val="2"/>
        </w:numPr>
        <w:rPr>
          <w:noProof/>
          <w:color w:val="FF0000"/>
        </w:rPr>
      </w:pPr>
      <w:r w:rsidRPr="00DC3E7E">
        <w:rPr>
          <w:noProof/>
          <w:color w:val="FF0000"/>
        </w:rPr>
        <w:t>Piropos pola rúa</w:t>
      </w:r>
    </w:p>
    <w:p w14:paraId="4F960D73" w14:textId="39F79189" w:rsidR="00DC3E7E" w:rsidRDefault="00DC3E7E" w:rsidP="00DC3E7E">
      <w:pPr>
        <w:pStyle w:val="Prrafodelista"/>
        <w:numPr>
          <w:ilvl w:val="0"/>
          <w:numId w:val="2"/>
        </w:numPr>
        <w:rPr>
          <w:noProof/>
        </w:rPr>
      </w:pPr>
      <w:r w:rsidRPr="00DC3E7E">
        <w:rPr>
          <w:noProof/>
        </w:rPr>
        <w:t>Que os cambiadores de cueiros estean no baño das mulleres</w:t>
      </w:r>
    </w:p>
    <w:p w14:paraId="6996F68E" w14:textId="46D460B5" w:rsidR="00DC3E7E" w:rsidRPr="00DC3E7E" w:rsidRDefault="00DC3E7E" w:rsidP="00DC3E7E">
      <w:pPr>
        <w:pStyle w:val="Prrafodelista"/>
        <w:numPr>
          <w:ilvl w:val="0"/>
          <w:numId w:val="2"/>
        </w:numPr>
        <w:rPr>
          <w:noProof/>
          <w:color w:val="FF0000"/>
        </w:rPr>
      </w:pPr>
      <w:r w:rsidRPr="00DC3E7E">
        <w:rPr>
          <w:noProof/>
          <w:color w:val="FF0000"/>
        </w:rPr>
        <w:t>Estando nun grupo, que se teña máis en conta a opinión de homes que de mulleres</w:t>
      </w:r>
    </w:p>
    <w:p w14:paraId="5C8ED94B" w14:textId="7B7591CF" w:rsidR="00DC3E7E" w:rsidRDefault="00DC3E7E" w:rsidP="00DC3E7E">
      <w:pPr>
        <w:pStyle w:val="Prrafodelista"/>
        <w:numPr>
          <w:ilvl w:val="0"/>
          <w:numId w:val="2"/>
        </w:numPr>
        <w:rPr>
          <w:noProof/>
        </w:rPr>
      </w:pPr>
      <w:r w:rsidRPr="00DC3E7E">
        <w:rPr>
          <w:noProof/>
        </w:rPr>
        <w:t>Que sexa o home quen teña que invitar</w:t>
      </w:r>
    </w:p>
    <w:p w14:paraId="6867B7F2" w14:textId="1E256A92" w:rsidR="00DC3E7E" w:rsidRPr="007133AC" w:rsidRDefault="00DC3E7E" w:rsidP="00DC3E7E">
      <w:pPr>
        <w:pStyle w:val="Prrafodelista"/>
        <w:numPr>
          <w:ilvl w:val="0"/>
          <w:numId w:val="2"/>
        </w:numPr>
        <w:rPr>
          <w:noProof/>
          <w:color w:val="FF0000"/>
        </w:rPr>
      </w:pPr>
      <w:r w:rsidRPr="007133AC">
        <w:rPr>
          <w:noProof/>
          <w:color w:val="FF0000"/>
        </w:rPr>
        <w:t>Que se atribúan as condutas violentas antes aos homes que ás mulleres</w:t>
      </w:r>
    </w:p>
    <w:p w14:paraId="1C7633D0" w14:textId="5F88FD13" w:rsidR="00DC3E7E" w:rsidRPr="00DC3E7E" w:rsidRDefault="00DC3E7E" w:rsidP="00DC3E7E">
      <w:pPr>
        <w:pStyle w:val="Prrafodelista"/>
        <w:numPr>
          <w:ilvl w:val="0"/>
          <w:numId w:val="2"/>
        </w:numPr>
        <w:rPr>
          <w:noProof/>
          <w:color w:val="FF0000"/>
        </w:rPr>
      </w:pPr>
      <w:r w:rsidRPr="00DC3E7E">
        <w:rPr>
          <w:noProof/>
          <w:color w:val="FF0000"/>
        </w:rPr>
        <w:t>Que se valore de xeito distinto a roupa que leva un mozo que a que leva unha moza</w:t>
      </w:r>
    </w:p>
    <w:p w14:paraId="2561B0B9" w14:textId="526F1D74" w:rsidR="00DC3E7E" w:rsidRDefault="00DC3E7E" w:rsidP="00DC3E7E">
      <w:pPr>
        <w:pStyle w:val="Prrafodelista"/>
        <w:numPr>
          <w:ilvl w:val="0"/>
          <w:numId w:val="2"/>
        </w:numPr>
        <w:rPr>
          <w:noProof/>
        </w:rPr>
      </w:pPr>
      <w:r w:rsidRPr="00DC3E7E">
        <w:rPr>
          <w:noProof/>
        </w:rPr>
        <w:t>En bares, poñer a bebida alcólica ao home e a non alcólica á muller</w:t>
      </w:r>
    </w:p>
    <w:p w14:paraId="0BC9C954" w14:textId="5016D90C" w:rsidR="00DC3E7E" w:rsidRDefault="00DC3E7E" w:rsidP="00DC3E7E">
      <w:pPr>
        <w:pStyle w:val="Prrafodelista"/>
        <w:numPr>
          <w:ilvl w:val="0"/>
          <w:numId w:val="2"/>
        </w:numPr>
        <w:rPr>
          <w:noProof/>
        </w:rPr>
      </w:pPr>
      <w:r w:rsidRPr="00DC3E7E">
        <w:rPr>
          <w:noProof/>
        </w:rPr>
        <w:t>Que xere extrañeza unha muller adulta sen fillos/as</w:t>
      </w:r>
    </w:p>
    <w:p w14:paraId="179179B4" w14:textId="1EF1250A" w:rsidR="00DC3E7E" w:rsidRDefault="00DC3E7E" w:rsidP="00DC3E7E">
      <w:pPr>
        <w:pStyle w:val="Prrafodelista"/>
        <w:numPr>
          <w:ilvl w:val="0"/>
          <w:numId w:val="2"/>
        </w:numPr>
        <w:rPr>
          <w:noProof/>
        </w:rPr>
      </w:pPr>
      <w:r w:rsidRPr="00DC3E7E">
        <w:rPr>
          <w:noProof/>
        </w:rPr>
        <w:t>Lenguaxe non inclusiva (ex: o médico, os rapaces …)</w:t>
      </w:r>
    </w:p>
    <w:p w14:paraId="2426BD70" w14:textId="4DD6D7F0" w:rsidR="00DC3E7E" w:rsidRDefault="00DC3E7E" w:rsidP="00DC3E7E">
      <w:pPr>
        <w:pStyle w:val="Prrafodelista"/>
        <w:numPr>
          <w:ilvl w:val="0"/>
          <w:numId w:val="2"/>
        </w:numPr>
        <w:rPr>
          <w:noProof/>
        </w:rPr>
      </w:pPr>
      <w:r w:rsidRPr="00DC3E7E">
        <w:rPr>
          <w:noProof/>
        </w:rPr>
        <w:t>Todos resúltanme inadmisibles</w:t>
      </w:r>
    </w:p>
    <w:p w14:paraId="4626FB03" w14:textId="53ADA465" w:rsidR="00DC3E7E" w:rsidRDefault="00DC3E7E" w:rsidP="00DC3E7E">
      <w:pPr>
        <w:pStyle w:val="Prrafodelista"/>
        <w:numPr>
          <w:ilvl w:val="0"/>
          <w:numId w:val="2"/>
        </w:numPr>
        <w:rPr>
          <w:noProof/>
        </w:rPr>
      </w:pPr>
      <w:r w:rsidRPr="00DC3E7E">
        <w:rPr>
          <w:noProof/>
        </w:rPr>
        <w:t>Ningún, non é algo relevante</w:t>
      </w:r>
    </w:p>
    <w:p w14:paraId="33282AFD" w14:textId="77777777" w:rsidR="00DC3E7E" w:rsidRDefault="00DC3E7E" w:rsidP="00DC3E7E">
      <w:pPr>
        <w:rPr>
          <w:noProof/>
        </w:rPr>
      </w:pPr>
    </w:p>
    <w:p w14:paraId="3E384051" w14:textId="17C1CE6F" w:rsidR="00333B1B" w:rsidRDefault="00333B1B">
      <w:pPr>
        <w:rPr>
          <w:noProof/>
        </w:rPr>
      </w:pPr>
      <w:r>
        <w:rPr>
          <w:noProof/>
        </w:rPr>
        <w:drawing>
          <wp:inline distT="0" distB="0" distL="0" distR="0" wp14:anchorId="5655F178" wp14:editId="5EAC6C40">
            <wp:extent cx="8892540" cy="4640642"/>
            <wp:effectExtent l="0" t="0" r="3810" b="7620"/>
            <wp:docPr id="19" name="Imagen 19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4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437B" w14:textId="6E39FADE" w:rsidR="00333B1B" w:rsidRDefault="00333B1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C08485" wp14:editId="66B2A392">
            <wp:extent cx="8892540" cy="4033229"/>
            <wp:effectExtent l="0" t="0" r="3810" b="5715"/>
            <wp:docPr id="21" name="Imagen 2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Gráfico, Gráfico circ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8C42" w14:textId="4CB84039" w:rsidR="00DC3E7E" w:rsidRDefault="00333B1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883864" wp14:editId="4975B282">
            <wp:extent cx="8891735" cy="2524125"/>
            <wp:effectExtent l="0" t="0" r="5080" b="0"/>
            <wp:docPr id="22" name="Imagen 2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980" cy="252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F6AC" w14:textId="7A23EB03" w:rsidR="00DC3E7E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Dicirlle con quen pode ou non pode falar, ou a onde pode ou non pode ir</w:t>
      </w:r>
    </w:p>
    <w:p w14:paraId="786D235A" w14:textId="059A5ED6" w:rsidR="00DC3E7E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Revisar o móbil</w:t>
      </w:r>
    </w:p>
    <w:p w14:paraId="0E34F543" w14:textId="47C28435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Controlar onde está permanentemente</w:t>
      </w:r>
    </w:p>
    <w:p w14:paraId="0C56C9E3" w14:textId="16CD06BD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Insultala e humillala</w:t>
      </w:r>
    </w:p>
    <w:p w14:paraId="5288515B" w14:textId="3D01A3B9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Tratar de que non vexa ás súas amizades</w:t>
      </w:r>
    </w:p>
    <w:p w14:paraId="02F2D271" w14:textId="661DEA34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Dicirlle que ela non val nada</w:t>
      </w:r>
    </w:p>
    <w:p w14:paraId="24AEBDA9" w14:textId="7B2D0ACE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Facerlle sentir medo</w:t>
      </w:r>
    </w:p>
    <w:p w14:paraId="0A046F5C" w14:textId="5498E604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Insistir en ter unha relación sexual cando a outra persoa non quere</w:t>
      </w:r>
    </w:p>
    <w:p w14:paraId="08BD1AFF" w14:textId="0886C721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Dicirlle que se o deixa, faralle dano</w:t>
      </w:r>
    </w:p>
    <w:p w14:paraId="3591E500" w14:textId="359EB85D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Pegarlle</w:t>
      </w:r>
    </w:p>
    <w:p w14:paraId="2513A7C5" w14:textId="00D5365F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Enviarlle mensaxes pola Internet ou teléfono móbil, asustando, ofendendo ou ameazando</w:t>
      </w:r>
    </w:p>
    <w:p w14:paraId="0E93873F" w14:textId="630D2B50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Romperlle algunha cousa</w:t>
      </w:r>
    </w:p>
    <w:p w14:paraId="0B438A83" w14:textId="57037F63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Obligarlle a facer cousas que non quere con ameazas</w:t>
      </w:r>
    </w:p>
    <w:p w14:paraId="3C3ACCA9" w14:textId="53FAC8F6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Difundir mensaxes, insultos, ou imaxes da moza sen que ela dera o seu permiso</w:t>
      </w:r>
    </w:p>
    <w:p w14:paraId="56FC777B" w14:textId="5CA65E65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Gravala no móbil ou en vídeo ou facerlle fotos sen que ela o saiba</w:t>
      </w:r>
    </w:p>
    <w:p w14:paraId="75803316" w14:textId="2CF6CACB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t>Ningunha das anteriores</w:t>
      </w:r>
    </w:p>
    <w:p w14:paraId="12CE886B" w14:textId="78E59E10" w:rsidR="007133AC" w:rsidRPr="007133AC" w:rsidRDefault="007133AC" w:rsidP="007133AC">
      <w:pPr>
        <w:pStyle w:val="Prrafodelista"/>
        <w:numPr>
          <w:ilvl w:val="0"/>
          <w:numId w:val="4"/>
        </w:numPr>
        <w:rPr>
          <w:noProof/>
          <w:sz w:val="20"/>
          <w:szCs w:val="20"/>
        </w:rPr>
      </w:pPr>
      <w:r w:rsidRPr="007133AC">
        <w:rPr>
          <w:noProof/>
          <w:sz w:val="20"/>
          <w:szCs w:val="20"/>
        </w:rPr>
        <w:lastRenderedPageBreak/>
        <w:t>NS/NC</w:t>
      </w:r>
    </w:p>
    <w:p w14:paraId="1DFD647B" w14:textId="77777777" w:rsidR="00DC3E7E" w:rsidRDefault="00DC3E7E">
      <w:pPr>
        <w:rPr>
          <w:noProof/>
        </w:rPr>
      </w:pPr>
    </w:p>
    <w:p w14:paraId="56697DCA" w14:textId="51AA1A3C" w:rsidR="00F54AB8" w:rsidRDefault="00F54AB8">
      <w:r>
        <w:rPr>
          <w:noProof/>
        </w:rPr>
        <w:drawing>
          <wp:inline distT="0" distB="0" distL="0" distR="0" wp14:anchorId="68EB8D51" wp14:editId="54BE3D50">
            <wp:extent cx="8890000" cy="2743200"/>
            <wp:effectExtent l="0" t="0" r="6350" b="0"/>
            <wp:docPr id="9" name="Imagen 9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Gráfico de barr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003" cy="274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4E23" w14:textId="715F9483" w:rsidR="00DC3E7E" w:rsidRPr="00DC3E7E" w:rsidRDefault="00DC3E7E" w:rsidP="00DC3E7E">
      <w:pPr>
        <w:pStyle w:val="Prrafodelista"/>
        <w:numPr>
          <w:ilvl w:val="0"/>
          <w:numId w:val="3"/>
        </w:numPr>
      </w:pPr>
      <w:r>
        <w:rPr>
          <w:rFonts w:ascii="docs-Roboto" w:hAnsi="docs-Roboto"/>
          <w:color w:val="202124"/>
          <w:shd w:val="clear" w:color="auto" w:fill="F8F9FA"/>
        </w:rPr>
        <w:t>Nunha parella, resulta imprescindible que cada quen teña un espazo</w:t>
      </w:r>
    </w:p>
    <w:p w14:paraId="7AD169D6" w14:textId="330C18F2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Un mozo debe protexer á súa moza</w:t>
      </w:r>
    </w:p>
    <w:p w14:paraId="7225D081" w14:textId="79A818B2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Ter parella implica unha entrega absoluta á outra persoa</w:t>
      </w:r>
    </w:p>
    <w:p w14:paraId="40C84BEA" w14:textId="3A44B5DB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As parellas abertas nunca sairán ben</w:t>
      </w:r>
    </w:p>
    <w:p w14:paraId="79015C5C" w14:textId="0CD48125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Cando comezas unha relación de parella debes pensar que é para toda á vida</w:t>
      </w:r>
    </w:p>
    <w:p w14:paraId="4F6B2043" w14:textId="28E88648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Ter parella sempre che vai quitar algo de liberdade</w:t>
      </w:r>
    </w:p>
    <w:p w14:paraId="7B74494D" w14:textId="0D5EC5B6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Nunha relación sentimental é normal que existan celos, xa que son unha proba de amor</w:t>
      </w:r>
    </w:p>
    <w:p w14:paraId="07D396BC" w14:textId="40127175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Un mozo debe esforzarse en facer o que lle gusta á súa parella</w:t>
      </w:r>
    </w:p>
    <w:p w14:paraId="1E97653B" w14:textId="44D62F39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Unha moza debe esforzarse en facer o que lle gusta á súa parella</w:t>
      </w:r>
    </w:p>
    <w:p w14:paraId="67DE846E" w14:textId="1FAD8C5C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Para sentirse realizado/a un home/unha muller necesita o amor dunha parella</w:t>
      </w:r>
    </w:p>
    <w:p w14:paraId="5FEE60EA" w14:textId="7D58661C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lastRenderedPageBreak/>
        <w:t>É normal mirar o móbil da túa parella se pensas que che está enganando</w:t>
      </w:r>
    </w:p>
    <w:p w14:paraId="435229E5" w14:textId="69E60498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Para evitar conflitos é mellor poñer a roupa que á túa parella lle agrada</w:t>
      </w:r>
    </w:p>
    <w:p w14:paraId="384B2757" w14:textId="0AC9B188" w:rsidR="00DC3E7E" w:rsidRDefault="00DC3E7E" w:rsidP="00DC3E7E">
      <w:pPr>
        <w:pStyle w:val="Prrafodelista"/>
        <w:numPr>
          <w:ilvl w:val="0"/>
          <w:numId w:val="3"/>
        </w:numPr>
      </w:pPr>
      <w:r w:rsidRPr="00DC3E7E">
        <w:t>Se tes noivo/a as amizades non son tan importantes</w:t>
      </w:r>
    </w:p>
    <w:sectPr w:rsidR="00DC3E7E" w:rsidSect="00F54AB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22535" w14:textId="77777777" w:rsidR="00242504" w:rsidRDefault="00242504" w:rsidP="007133AC">
      <w:pPr>
        <w:spacing w:after="0" w:line="240" w:lineRule="auto"/>
      </w:pPr>
      <w:r>
        <w:separator/>
      </w:r>
    </w:p>
  </w:endnote>
  <w:endnote w:type="continuationSeparator" w:id="0">
    <w:p w14:paraId="285AD3D2" w14:textId="77777777" w:rsidR="00242504" w:rsidRDefault="00242504" w:rsidP="00713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cs-Roboto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84FE5" w14:textId="77777777" w:rsidR="00242504" w:rsidRDefault="00242504" w:rsidP="007133AC">
      <w:pPr>
        <w:spacing w:after="0" w:line="240" w:lineRule="auto"/>
      </w:pPr>
      <w:r>
        <w:separator/>
      </w:r>
    </w:p>
  </w:footnote>
  <w:footnote w:type="continuationSeparator" w:id="0">
    <w:p w14:paraId="281C8862" w14:textId="77777777" w:rsidR="00242504" w:rsidRDefault="00242504" w:rsidP="00713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85F59"/>
    <w:multiLevelType w:val="hybridMultilevel"/>
    <w:tmpl w:val="6ECA996C"/>
    <w:lvl w:ilvl="0" w:tplc="DCF09C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9165C6"/>
    <w:multiLevelType w:val="hybridMultilevel"/>
    <w:tmpl w:val="E5046CF4"/>
    <w:lvl w:ilvl="0" w:tplc="AF4C9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93AEF"/>
    <w:multiLevelType w:val="hybridMultilevel"/>
    <w:tmpl w:val="4B0EC6C8"/>
    <w:lvl w:ilvl="0" w:tplc="9C248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A81A63"/>
    <w:multiLevelType w:val="hybridMultilevel"/>
    <w:tmpl w:val="BBC4E044"/>
    <w:lvl w:ilvl="0" w:tplc="CD04C1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2255862">
    <w:abstractNumId w:val="0"/>
  </w:num>
  <w:num w:numId="2" w16cid:durableId="1060713003">
    <w:abstractNumId w:val="1"/>
  </w:num>
  <w:num w:numId="3" w16cid:durableId="260643733">
    <w:abstractNumId w:val="3"/>
  </w:num>
  <w:num w:numId="4" w16cid:durableId="2047485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AB8"/>
    <w:rsid w:val="001F525C"/>
    <w:rsid w:val="00242504"/>
    <w:rsid w:val="002C6D1F"/>
    <w:rsid w:val="00333B1B"/>
    <w:rsid w:val="0046212D"/>
    <w:rsid w:val="007133AC"/>
    <w:rsid w:val="00912942"/>
    <w:rsid w:val="00B564FD"/>
    <w:rsid w:val="00DC3E7E"/>
    <w:rsid w:val="00F5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777A1"/>
  <w15:chartTrackingRefBased/>
  <w15:docId w15:val="{BD7DEA8C-E2F6-43E1-88AD-1C3A9FB0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F52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294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133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3AC"/>
  </w:style>
  <w:style w:type="paragraph" w:styleId="Piedepgina">
    <w:name w:val="footer"/>
    <w:basedOn w:val="Normal"/>
    <w:link w:val="PiedepginaCar"/>
    <w:uiPriority w:val="99"/>
    <w:unhideWhenUsed/>
    <w:rsid w:val="007133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3AC"/>
  </w:style>
  <w:style w:type="character" w:customStyle="1" w:styleId="Ttulo1Car">
    <w:name w:val="Título 1 Car"/>
    <w:basedOn w:val="Fuentedeprrafopredeter"/>
    <w:link w:val="Ttulo1"/>
    <w:uiPriority w:val="9"/>
    <w:rsid w:val="001F52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7240B-B92E-4B90-A806-87291EB8E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Berta Veiga Torre</dc:creator>
  <cp:keywords/>
  <dc:description/>
  <cp:lastModifiedBy>Berta Veiga Torre</cp:lastModifiedBy>
  <cp:revision>1</cp:revision>
  <dcterms:created xsi:type="dcterms:W3CDTF">2022-11-24T22:00:00Z</dcterms:created>
  <dcterms:modified xsi:type="dcterms:W3CDTF">2022-11-24T22:54:00Z</dcterms:modified>
</cp:coreProperties>
</file>